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5" w:lineRule="exact"/>
        <w:ind w:right="555"/>
        <w:jc w:val="center"/>
        <w:rPr>
          <w:rFonts w:ascii="黑体" w:eastAsia="黑体" w:cs="宋体"/>
          <w:kern w:val="0"/>
          <w:sz w:val="36"/>
          <w:szCs w:val="36"/>
        </w:rPr>
      </w:pPr>
      <w:r>
        <w:rPr>
          <w:rFonts w:hint="eastAsia" w:ascii="黑体" w:eastAsia="黑体" w:cs="宋体"/>
          <w:kern w:val="0"/>
          <w:sz w:val="36"/>
          <w:szCs w:val="36"/>
        </w:rPr>
        <w:t>招 标 文 件</w:t>
      </w:r>
    </w:p>
    <w:p>
      <w:pPr>
        <w:widowControl/>
        <w:spacing w:line="435" w:lineRule="exact"/>
        <w:ind w:right="555"/>
        <w:jc w:val="right"/>
        <w:rPr>
          <w:rFonts w:hint="default" w:eastAsia="宋体"/>
          <w:b/>
          <w:kern w:val="0"/>
          <w:szCs w:val="21"/>
          <w:lang w:val="en-US" w:eastAsia="zh-CN"/>
        </w:rPr>
      </w:pPr>
      <w:r>
        <w:rPr>
          <w:rFonts w:hint="eastAsia" w:cs="宋体"/>
          <w:kern w:val="0"/>
          <w:szCs w:val="21"/>
        </w:rPr>
        <w:t>招标文件编号：</w:t>
      </w:r>
      <w:r>
        <w:t>GX-</w:t>
      </w:r>
      <w:r>
        <w:rPr>
          <w:rFonts w:hint="eastAsia"/>
          <w:lang w:val="en-US" w:eastAsia="zh-CN"/>
        </w:rPr>
        <w:t>V2022118</w:t>
      </w:r>
    </w:p>
    <w:p>
      <w:pPr>
        <w:widowControl/>
        <w:wordWrap w:val="0"/>
        <w:spacing w:line="435" w:lineRule="exact"/>
        <w:ind w:left="703" w:hanging="703" w:hangingChars="250"/>
        <w:jc w:val="left"/>
        <w:rPr>
          <w:rFonts w:ascii="宋体" w:hAnsi="宋体" w:cs="宋体"/>
          <w:kern w:val="0"/>
          <w:sz w:val="28"/>
          <w:szCs w:val="28"/>
        </w:rPr>
      </w:pPr>
      <w:r>
        <w:rPr>
          <w:rFonts w:hint="eastAsia" w:cs="宋体"/>
          <w:b/>
          <w:kern w:val="0"/>
          <w:sz w:val="28"/>
          <w:szCs w:val="28"/>
        </w:rPr>
        <w:t>一</w:t>
      </w:r>
      <w:r>
        <w:rPr>
          <w:rFonts w:hint="eastAsia" w:cs="宋体"/>
          <w:kern w:val="0"/>
          <w:sz w:val="28"/>
          <w:szCs w:val="28"/>
        </w:rPr>
        <w:t>、</w:t>
      </w:r>
      <w:r>
        <w:rPr>
          <w:kern w:val="0"/>
          <w:sz w:val="28"/>
          <w:szCs w:val="28"/>
        </w:rPr>
        <w:t xml:space="preserve"> </w:t>
      </w:r>
      <w:r>
        <w:rPr>
          <w:rFonts w:hint="eastAsia" w:cs="宋体"/>
          <w:kern w:val="0"/>
          <w:sz w:val="28"/>
          <w:szCs w:val="28"/>
        </w:rPr>
        <w:t>项目名称：</w:t>
      </w:r>
      <w:r>
        <w:rPr>
          <w:rFonts w:hint="eastAsia"/>
          <w:sz w:val="28"/>
          <w:szCs w:val="28"/>
          <w:lang w:eastAsia="zh-CN"/>
        </w:rPr>
        <w:t>成品机组防雨棚。</w:t>
      </w:r>
    </w:p>
    <w:p>
      <w:pPr>
        <w:widowControl/>
        <w:wordWrap w:val="0"/>
        <w:spacing w:line="435" w:lineRule="exact"/>
        <w:ind w:left="703" w:hanging="703" w:hangingChars="250"/>
        <w:jc w:val="left"/>
        <w:rPr>
          <w:rFonts w:hint="eastAsia" w:ascii="宋体" w:hAnsi="宋体" w:eastAsia="宋体" w:cs="宋体"/>
          <w:kern w:val="0"/>
          <w:sz w:val="28"/>
          <w:szCs w:val="28"/>
          <w:lang w:eastAsia="zh-CN"/>
        </w:rPr>
      </w:pPr>
      <w:r>
        <w:rPr>
          <w:rFonts w:hint="eastAsia" w:cs="宋体"/>
          <w:b/>
          <w:kern w:val="0"/>
          <w:sz w:val="28"/>
          <w:szCs w:val="28"/>
        </w:rPr>
        <w:t>二、</w:t>
      </w:r>
      <w:r>
        <w:rPr>
          <w:kern w:val="0"/>
          <w:sz w:val="28"/>
          <w:szCs w:val="28"/>
        </w:rPr>
        <w:t xml:space="preserve"> </w:t>
      </w:r>
      <w:r>
        <w:rPr>
          <w:rFonts w:hint="eastAsia" w:cs="宋体"/>
          <w:kern w:val="0"/>
          <w:sz w:val="28"/>
          <w:szCs w:val="28"/>
        </w:rPr>
        <w:t>工程内容：</w:t>
      </w:r>
      <w:r>
        <w:rPr>
          <w:rFonts w:hint="eastAsia" w:cs="宋体"/>
          <w:kern w:val="0"/>
          <w:sz w:val="28"/>
          <w:szCs w:val="28"/>
          <w:lang w:eastAsia="zh-CN"/>
        </w:rPr>
        <w:t>搭建防雨棚</w:t>
      </w:r>
    </w:p>
    <w:p>
      <w:pPr>
        <w:widowControl/>
        <w:wordWrap w:val="0"/>
        <w:spacing w:line="435" w:lineRule="exact"/>
        <w:ind w:left="422" w:hanging="422" w:hangingChars="150"/>
        <w:jc w:val="left"/>
        <w:rPr>
          <w:rFonts w:ascii="宋体" w:hAnsi="宋体" w:cs="宋体"/>
          <w:kern w:val="0"/>
          <w:sz w:val="28"/>
          <w:szCs w:val="28"/>
        </w:rPr>
      </w:pPr>
      <w:r>
        <w:rPr>
          <w:rFonts w:hint="eastAsia" w:cs="宋体"/>
          <w:b/>
          <w:kern w:val="0"/>
          <w:sz w:val="28"/>
          <w:szCs w:val="28"/>
        </w:rPr>
        <w:t>三、</w:t>
      </w:r>
      <w:r>
        <w:rPr>
          <w:kern w:val="0"/>
          <w:sz w:val="28"/>
          <w:szCs w:val="28"/>
        </w:rPr>
        <w:t xml:space="preserve"> </w:t>
      </w:r>
      <w:r>
        <w:rPr>
          <w:rFonts w:hint="eastAsia" w:cs="宋体"/>
          <w:kern w:val="0"/>
          <w:sz w:val="28"/>
          <w:szCs w:val="28"/>
        </w:rPr>
        <w:t>工程地址：石家庄高新技术产业开发区</w:t>
      </w:r>
      <w:r>
        <w:rPr>
          <w:rFonts w:hint="eastAsia" w:cs="宋体"/>
          <w:kern w:val="0"/>
          <w:sz w:val="28"/>
          <w:szCs w:val="28"/>
          <w:lang w:eastAsia="zh-CN"/>
        </w:rPr>
        <w:t>裕华东路</w:t>
      </w:r>
      <w:r>
        <w:rPr>
          <w:rFonts w:hint="eastAsia"/>
          <w:kern w:val="0"/>
          <w:sz w:val="28"/>
          <w:szCs w:val="28"/>
          <w:lang w:val="en-US" w:eastAsia="zh-CN"/>
        </w:rPr>
        <w:t>375</w:t>
      </w:r>
      <w:r>
        <w:rPr>
          <w:rFonts w:hint="eastAsia" w:cs="宋体"/>
          <w:kern w:val="0"/>
          <w:sz w:val="28"/>
          <w:szCs w:val="28"/>
        </w:rPr>
        <w:t>号国祥公司院内；</w:t>
      </w:r>
    </w:p>
    <w:p>
      <w:pPr>
        <w:widowControl/>
        <w:wordWrap w:val="0"/>
        <w:spacing w:line="435" w:lineRule="exact"/>
        <w:ind w:left="562" w:hanging="562" w:hangingChars="200"/>
        <w:jc w:val="left"/>
        <w:rPr>
          <w:rFonts w:ascii="宋体" w:hAnsi="宋体" w:cs="宋体"/>
          <w:kern w:val="0"/>
          <w:sz w:val="28"/>
          <w:szCs w:val="28"/>
        </w:rPr>
      </w:pPr>
      <w:r>
        <w:rPr>
          <w:rFonts w:hint="eastAsia" w:cs="宋体"/>
          <w:b/>
          <w:kern w:val="0"/>
          <w:sz w:val="28"/>
          <w:szCs w:val="28"/>
        </w:rPr>
        <w:t>四、</w:t>
      </w:r>
      <w:r>
        <w:rPr>
          <w:kern w:val="0"/>
          <w:sz w:val="28"/>
          <w:szCs w:val="28"/>
        </w:rPr>
        <w:t xml:space="preserve"> </w:t>
      </w:r>
      <w:r>
        <w:rPr>
          <w:rFonts w:hint="eastAsia" w:cs="宋体"/>
          <w:kern w:val="0"/>
          <w:sz w:val="28"/>
          <w:szCs w:val="28"/>
        </w:rPr>
        <w:t>承包方式：包工包料。</w:t>
      </w:r>
    </w:p>
    <w:p>
      <w:pPr>
        <w:widowControl/>
        <w:wordWrap w:val="0"/>
        <w:spacing w:line="435" w:lineRule="exact"/>
        <w:jc w:val="left"/>
        <w:rPr>
          <w:rFonts w:cs="宋体"/>
          <w:kern w:val="0"/>
          <w:sz w:val="28"/>
          <w:szCs w:val="28"/>
        </w:rPr>
      </w:pPr>
      <w:r>
        <w:rPr>
          <w:rFonts w:hint="eastAsia" w:cs="宋体"/>
          <w:b/>
          <w:kern w:val="0"/>
          <w:sz w:val="28"/>
          <w:szCs w:val="28"/>
        </w:rPr>
        <w:t>五、</w:t>
      </w:r>
      <w:r>
        <w:rPr>
          <w:kern w:val="0"/>
          <w:sz w:val="28"/>
          <w:szCs w:val="28"/>
        </w:rPr>
        <w:t xml:space="preserve"> </w:t>
      </w:r>
      <w:r>
        <w:rPr>
          <w:rFonts w:hint="eastAsia" w:cs="宋体"/>
          <w:kern w:val="0"/>
          <w:sz w:val="28"/>
          <w:szCs w:val="28"/>
        </w:rPr>
        <w:t>发包范围：招标文件(</w:t>
      </w:r>
      <w:r>
        <w:rPr>
          <w:rFonts w:hint="eastAsia" w:cs="宋体"/>
          <w:kern w:val="0"/>
          <w:sz w:val="28"/>
          <w:szCs w:val="28"/>
          <w:lang w:val="en-US" w:eastAsia="zh-CN"/>
        </w:rPr>
        <w:t>1份</w:t>
      </w:r>
      <w:r>
        <w:rPr>
          <w:rFonts w:hint="eastAsia" w:cs="宋体"/>
          <w:kern w:val="0"/>
          <w:sz w:val="28"/>
          <w:szCs w:val="28"/>
        </w:rPr>
        <w:t>)、</w:t>
      </w:r>
      <w:r>
        <w:rPr>
          <w:rFonts w:hint="eastAsia" w:cs="宋体"/>
          <w:kern w:val="0"/>
          <w:sz w:val="28"/>
          <w:szCs w:val="28"/>
          <w:lang w:eastAsia="zh-CN"/>
        </w:rPr>
        <w:t>技术要求</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张)；</w:t>
      </w:r>
    </w:p>
    <w:p>
      <w:pPr>
        <w:widowControl/>
        <w:wordWrap w:val="0"/>
        <w:spacing w:line="435" w:lineRule="exact"/>
        <w:jc w:val="left"/>
        <w:rPr>
          <w:rFonts w:ascii="宋体" w:hAnsi="宋体" w:cs="宋体"/>
          <w:kern w:val="0"/>
          <w:sz w:val="28"/>
          <w:szCs w:val="28"/>
        </w:rPr>
      </w:pPr>
      <w:r>
        <w:rPr>
          <w:rFonts w:hint="eastAsia" w:cs="宋体"/>
          <w:kern w:val="0"/>
          <w:sz w:val="28"/>
          <w:szCs w:val="28"/>
        </w:rPr>
        <w:t xml:space="preserve">     </w:t>
      </w:r>
      <w:r>
        <w:rPr>
          <w:rFonts w:hint="eastAsia" w:cs="宋体"/>
          <w:b/>
          <w:kern w:val="0"/>
          <w:sz w:val="28"/>
          <w:szCs w:val="28"/>
        </w:rPr>
        <w:t>投标单位须在领取招标文件时查看施工现场</w:t>
      </w:r>
      <w:r>
        <w:rPr>
          <w:rFonts w:hint="eastAsia" w:cs="宋体"/>
          <w:kern w:val="0"/>
          <w:sz w:val="28"/>
          <w:szCs w:val="28"/>
        </w:rPr>
        <w:t>。</w:t>
      </w:r>
    </w:p>
    <w:p>
      <w:pPr>
        <w:widowControl/>
        <w:wordWrap w:val="0"/>
        <w:spacing w:line="435" w:lineRule="exact"/>
        <w:jc w:val="left"/>
        <w:rPr>
          <w:kern w:val="0"/>
          <w:sz w:val="28"/>
          <w:szCs w:val="28"/>
        </w:rPr>
      </w:pPr>
      <w:r>
        <w:rPr>
          <w:rFonts w:hint="eastAsia" w:cs="宋体"/>
          <w:b/>
          <w:kern w:val="0"/>
          <w:sz w:val="28"/>
          <w:szCs w:val="28"/>
        </w:rPr>
        <w:t>六、</w:t>
      </w:r>
      <w:r>
        <w:rPr>
          <w:kern w:val="0"/>
          <w:sz w:val="28"/>
          <w:szCs w:val="28"/>
        </w:rPr>
        <w:t xml:space="preserve"> </w:t>
      </w:r>
      <w:r>
        <w:rPr>
          <w:rFonts w:hint="eastAsia" w:cs="宋体"/>
          <w:kern w:val="0"/>
          <w:sz w:val="28"/>
          <w:szCs w:val="28"/>
        </w:rPr>
        <w:t>质量标准：达到现行国家验评标准合格等级。</w:t>
      </w:r>
      <w:r>
        <w:rPr>
          <w:kern w:val="0"/>
          <w:sz w:val="28"/>
          <w:szCs w:val="28"/>
        </w:rPr>
        <w:t xml:space="preserve"> </w:t>
      </w:r>
    </w:p>
    <w:p>
      <w:pPr>
        <w:widowControl/>
        <w:wordWrap w:val="0"/>
        <w:spacing w:line="435" w:lineRule="exact"/>
        <w:ind w:left="562" w:hanging="562" w:hangingChars="200"/>
        <w:jc w:val="left"/>
        <w:rPr>
          <w:rFonts w:ascii="宋体" w:hAnsi="宋体" w:cs="宋体"/>
          <w:kern w:val="0"/>
          <w:sz w:val="28"/>
          <w:szCs w:val="28"/>
        </w:rPr>
      </w:pPr>
      <w:r>
        <w:rPr>
          <w:rFonts w:hint="eastAsia" w:cs="宋体"/>
          <w:b/>
          <w:kern w:val="0"/>
          <w:sz w:val="28"/>
          <w:szCs w:val="28"/>
        </w:rPr>
        <w:t>七、</w:t>
      </w:r>
      <w:r>
        <w:rPr>
          <w:kern w:val="0"/>
          <w:sz w:val="28"/>
          <w:szCs w:val="28"/>
        </w:rPr>
        <w:t xml:space="preserve"> </w:t>
      </w:r>
      <w:r>
        <w:rPr>
          <w:rFonts w:hint="eastAsia" w:cs="宋体"/>
          <w:kern w:val="0"/>
          <w:sz w:val="28"/>
          <w:szCs w:val="28"/>
        </w:rPr>
        <w:t>投标单位资质要求：建筑及钢结构工程资质</w:t>
      </w:r>
      <w:bookmarkStart w:id="0" w:name="_GoBack"/>
      <w:bookmarkEnd w:id="0"/>
      <w:r>
        <w:rPr>
          <w:rFonts w:hint="eastAsia" w:cs="宋体"/>
          <w:kern w:val="0"/>
          <w:sz w:val="28"/>
          <w:szCs w:val="28"/>
          <w:lang w:eastAsia="zh-CN"/>
        </w:rPr>
        <w:t>。</w:t>
      </w:r>
    </w:p>
    <w:p>
      <w:pPr>
        <w:widowControl/>
        <w:wordWrap w:val="0"/>
        <w:spacing w:line="435" w:lineRule="exact"/>
        <w:jc w:val="left"/>
        <w:rPr>
          <w:rFonts w:ascii="宋体" w:hAnsi="宋体" w:cs="宋体"/>
          <w:kern w:val="0"/>
          <w:sz w:val="28"/>
          <w:szCs w:val="28"/>
        </w:rPr>
      </w:pPr>
      <w:r>
        <w:rPr>
          <w:rFonts w:hint="eastAsia" w:cs="宋体"/>
          <w:b/>
          <w:kern w:val="0"/>
          <w:sz w:val="28"/>
          <w:szCs w:val="28"/>
        </w:rPr>
        <w:t>八、</w:t>
      </w:r>
      <w:r>
        <w:rPr>
          <w:kern w:val="0"/>
          <w:sz w:val="28"/>
          <w:szCs w:val="28"/>
        </w:rPr>
        <w:t xml:space="preserve"> </w:t>
      </w:r>
      <w:r>
        <w:rPr>
          <w:rFonts w:hint="eastAsia" w:cs="宋体"/>
          <w:kern w:val="0"/>
          <w:sz w:val="28"/>
          <w:szCs w:val="28"/>
        </w:rPr>
        <w:t>施工工期：</w:t>
      </w:r>
      <w:r>
        <w:rPr>
          <w:rFonts w:hint="eastAsia"/>
          <w:kern w:val="0"/>
          <w:sz w:val="28"/>
          <w:szCs w:val="28"/>
          <w:lang w:val="en-US" w:eastAsia="zh-CN"/>
        </w:rPr>
        <w:t>6</w:t>
      </w:r>
      <w:r>
        <w:rPr>
          <w:rFonts w:hint="eastAsia"/>
          <w:kern w:val="0"/>
          <w:sz w:val="28"/>
          <w:szCs w:val="28"/>
        </w:rPr>
        <w:t>0</w:t>
      </w:r>
      <w:r>
        <w:rPr>
          <w:rFonts w:hint="eastAsia" w:cs="宋体"/>
          <w:kern w:val="0"/>
          <w:sz w:val="28"/>
          <w:szCs w:val="28"/>
        </w:rPr>
        <w:t>日历天（每延期一天罚款</w:t>
      </w:r>
      <w:r>
        <w:rPr>
          <w:kern w:val="0"/>
          <w:sz w:val="28"/>
          <w:szCs w:val="28"/>
        </w:rPr>
        <w:t>500</w:t>
      </w:r>
      <w:r>
        <w:rPr>
          <w:rFonts w:hint="eastAsia" w:cs="宋体"/>
          <w:kern w:val="0"/>
          <w:sz w:val="28"/>
          <w:szCs w:val="28"/>
        </w:rPr>
        <w:t>元）。</w:t>
      </w:r>
    </w:p>
    <w:p>
      <w:pPr>
        <w:widowControl/>
        <w:wordWrap w:val="0"/>
        <w:spacing w:line="435" w:lineRule="exact"/>
        <w:jc w:val="left"/>
        <w:rPr>
          <w:rFonts w:ascii="宋体" w:hAnsi="宋体" w:cs="宋体"/>
          <w:kern w:val="0"/>
          <w:sz w:val="28"/>
          <w:szCs w:val="28"/>
        </w:rPr>
      </w:pPr>
      <w:r>
        <w:rPr>
          <w:rFonts w:hint="eastAsia" w:cs="宋体"/>
          <w:b/>
          <w:kern w:val="0"/>
          <w:sz w:val="28"/>
          <w:szCs w:val="28"/>
        </w:rPr>
        <w:t>九、</w:t>
      </w:r>
      <w:r>
        <w:rPr>
          <w:kern w:val="0"/>
          <w:sz w:val="28"/>
          <w:szCs w:val="28"/>
        </w:rPr>
        <w:t xml:space="preserve"> </w:t>
      </w:r>
      <w:r>
        <w:rPr>
          <w:rFonts w:hint="eastAsia" w:cs="宋体"/>
          <w:kern w:val="0"/>
          <w:sz w:val="28"/>
          <w:szCs w:val="28"/>
        </w:rPr>
        <w:t>投标有效期：</w:t>
      </w:r>
      <w:r>
        <w:rPr>
          <w:rFonts w:hint="eastAsia"/>
          <w:kern w:val="0"/>
          <w:sz w:val="28"/>
          <w:szCs w:val="28"/>
          <w:lang w:val="en-US" w:eastAsia="zh-CN"/>
        </w:rPr>
        <w:t>3</w:t>
      </w:r>
      <w:r>
        <w:rPr>
          <w:rFonts w:hint="eastAsia"/>
          <w:kern w:val="0"/>
          <w:sz w:val="28"/>
          <w:szCs w:val="28"/>
        </w:rPr>
        <w:t>0</w:t>
      </w:r>
      <w:r>
        <w:rPr>
          <w:rFonts w:hint="eastAsia" w:cs="宋体"/>
          <w:kern w:val="0"/>
          <w:sz w:val="28"/>
          <w:szCs w:val="28"/>
        </w:rPr>
        <w:t>天（日历天）</w:t>
      </w:r>
    </w:p>
    <w:p>
      <w:pPr>
        <w:widowControl/>
        <w:wordWrap w:val="0"/>
        <w:spacing w:line="435" w:lineRule="exact"/>
        <w:jc w:val="left"/>
        <w:rPr>
          <w:rFonts w:cs="宋体"/>
          <w:kern w:val="0"/>
          <w:sz w:val="28"/>
          <w:szCs w:val="28"/>
        </w:rPr>
      </w:pPr>
      <w:r>
        <w:rPr>
          <w:rFonts w:hint="eastAsia" w:cs="宋体"/>
          <w:b/>
          <w:kern w:val="0"/>
          <w:sz w:val="28"/>
          <w:szCs w:val="28"/>
        </w:rPr>
        <w:t>十、</w:t>
      </w:r>
      <w:r>
        <w:rPr>
          <w:rFonts w:cs="宋体"/>
          <w:kern w:val="0"/>
          <w:sz w:val="28"/>
          <w:szCs w:val="28"/>
        </w:rPr>
        <w:t xml:space="preserve">  </w:t>
      </w:r>
      <w:r>
        <w:rPr>
          <w:rFonts w:hint="eastAsia" w:cs="宋体"/>
          <w:kern w:val="0"/>
          <w:sz w:val="28"/>
          <w:szCs w:val="28"/>
        </w:rPr>
        <w:t>投标保证金：人民币</w:t>
      </w:r>
      <w:r>
        <w:rPr>
          <w:rFonts w:hint="eastAsia" w:cs="宋体"/>
          <w:kern w:val="0"/>
          <w:sz w:val="28"/>
          <w:szCs w:val="28"/>
          <w:lang w:val="en-US" w:eastAsia="zh-CN"/>
        </w:rPr>
        <w:t>5</w:t>
      </w:r>
      <w:r>
        <w:rPr>
          <w:rFonts w:hint="eastAsia" w:cs="宋体"/>
          <w:kern w:val="0"/>
          <w:sz w:val="28"/>
          <w:szCs w:val="28"/>
        </w:rPr>
        <w:t>00</w:t>
      </w:r>
      <w:r>
        <w:rPr>
          <w:rFonts w:cs="宋体"/>
          <w:kern w:val="0"/>
          <w:sz w:val="28"/>
          <w:szCs w:val="28"/>
        </w:rPr>
        <w:t>.00</w:t>
      </w:r>
      <w:r>
        <w:rPr>
          <w:rFonts w:hint="eastAsia" w:cs="宋体"/>
          <w:kern w:val="0"/>
          <w:sz w:val="28"/>
          <w:szCs w:val="28"/>
        </w:rPr>
        <w:t>元（</w:t>
      </w:r>
      <w:r>
        <w:rPr>
          <w:rFonts w:hint="eastAsia" w:cs="宋体"/>
          <w:kern w:val="0"/>
          <w:sz w:val="28"/>
          <w:szCs w:val="28"/>
          <w:lang w:eastAsia="zh-CN"/>
        </w:rPr>
        <w:t>伍佰</w:t>
      </w:r>
      <w:r>
        <w:rPr>
          <w:rFonts w:hint="eastAsia" w:cs="宋体"/>
          <w:kern w:val="0"/>
          <w:sz w:val="28"/>
          <w:szCs w:val="28"/>
        </w:rPr>
        <w:t>圆整）；投标单位在投标有效期内撤回其投标文件或中标单位未能在规定时间签订合同或协议时，投标保证金将被没收。</w:t>
      </w:r>
    </w:p>
    <w:p>
      <w:pPr>
        <w:widowControl/>
        <w:wordWrap w:val="0"/>
        <w:spacing w:line="435" w:lineRule="exact"/>
        <w:jc w:val="left"/>
        <w:rPr>
          <w:rFonts w:ascii="宋体" w:hAnsi="宋体" w:cs="宋体"/>
          <w:kern w:val="0"/>
          <w:sz w:val="28"/>
          <w:szCs w:val="28"/>
        </w:rPr>
      </w:pPr>
      <w:r>
        <w:rPr>
          <w:rFonts w:hint="eastAsia" w:cs="宋体"/>
          <w:b/>
          <w:kern w:val="0"/>
          <w:sz w:val="28"/>
          <w:szCs w:val="28"/>
        </w:rPr>
        <w:t>十一、</w:t>
      </w:r>
      <w:r>
        <w:rPr>
          <w:rFonts w:hint="eastAsia" w:cs="宋体"/>
          <w:kern w:val="0"/>
          <w:sz w:val="28"/>
          <w:szCs w:val="28"/>
        </w:rPr>
        <w:t>投标文件一份。</w:t>
      </w:r>
    </w:p>
    <w:p>
      <w:pPr>
        <w:widowControl/>
        <w:wordWrap w:val="0"/>
        <w:spacing w:line="435" w:lineRule="exact"/>
        <w:ind w:left="843" w:hanging="843" w:hangingChars="300"/>
        <w:jc w:val="left"/>
        <w:rPr>
          <w:rFonts w:ascii="宋体" w:hAnsi="宋体" w:cs="宋体"/>
          <w:kern w:val="0"/>
          <w:sz w:val="28"/>
          <w:szCs w:val="28"/>
        </w:rPr>
      </w:pPr>
      <w:r>
        <w:rPr>
          <w:rFonts w:hint="eastAsia" w:cs="宋体"/>
          <w:b/>
          <w:kern w:val="0"/>
          <w:sz w:val="28"/>
          <w:szCs w:val="28"/>
        </w:rPr>
        <w:t>十二、</w:t>
      </w:r>
      <w:r>
        <w:rPr>
          <w:rFonts w:hint="eastAsia" w:cs="宋体"/>
          <w:kern w:val="0"/>
          <w:sz w:val="28"/>
          <w:szCs w:val="28"/>
        </w:rPr>
        <w:t>投标文件递交截止时间：</w:t>
      </w:r>
      <w:r>
        <w:rPr>
          <w:kern w:val="0"/>
          <w:sz w:val="28"/>
          <w:szCs w:val="28"/>
        </w:rPr>
        <w:t>20</w:t>
      </w:r>
      <w:r>
        <w:rPr>
          <w:rFonts w:hint="eastAsia"/>
          <w:kern w:val="0"/>
          <w:sz w:val="28"/>
          <w:szCs w:val="28"/>
          <w:lang w:val="en-US" w:eastAsia="zh-CN"/>
        </w:rPr>
        <w:t>22</w:t>
      </w:r>
      <w:r>
        <w:rPr>
          <w:rFonts w:hint="eastAsia" w:cs="宋体"/>
          <w:kern w:val="0"/>
          <w:sz w:val="28"/>
          <w:szCs w:val="28"/>
        </w:rPr>
        <w:t>年</w:t>
      </w:r>
      <w:r>
        <w:rPr>
          <w:rFonts w:hint="eastAsia"/>
          <w:kern w:val="0"/>
          <w:sz w:val="28"/>
          <w:szCs w:val="28"/>
          <w:lang w:val="en-US" w:eastAsia="zh-CN"/>
        </w:rPr>
        <w:t>11</w:t>
      </w:r>
      <w:r>
        <w:rPr>
          <w:rFonts w:hint="eastAsia" w:cs="宋体"/>
          <w:kern w:val="0"/>
          <w:sz w:val="28"/>
          <w:szCs w:val="28"/>
        </w:rPr>
        <w:t>月</w:t>
      </w:r>
      <w:r>
        <w:rPr>
          <w:rFonts w:hint="eastAsia"/>
          <w:kern w:val="0"/>
          <w:sz w:val="28"/>
          <w:szCs w:val="28"/>
          <w:lang w:val="en-US" w:eastAsia="zh-CN"/>
        </w:rPr>
        <w:t>11</w:t>
      </w:r>
      <w:r>
        <w:rPr>
          <w:rFonts w:hint="eastAsia" w:cs="宋体"/>
          <w:kern w:val="0"/>
          <w:sz w:val="28"/>
          <w:szCs w:val="28"/>
        </w:rPr>
        <w:t>日上午</w:t>
      </w:r>
      <w:r>
        <w:rPr>
          <w:kern w:val="0"/>
          <w:sz w:val="28"/>
          <w:szCs w:val="28"/>
        </w:rPr>
        <w:t>9</w:t>
      </w:r>
      <w:r>
        <w:rPr>
          <w:rFonts w:hint="eastAsia" w:cs="宋体"/>
          <w:kern w:val="0"/>
          <w:sz w:val="28"/>
          <w:szCs w:val="28"/>
        </w:rPr>
        <w:t>：</w:t>
      </w:r>
      <w:r>
        <w:rPr>
          <w:kern w:val="0"/>
          <w:sz w:val="28"/>
          <w:szCs w:val="28"/>
        </w:rPr>
        <w:t>00</w:t>
      </w:r>
      <w:r>
        <w:rPr>
          <w:rFonts w:hint="eastAsia" w:cs="宋体"/>
          <w:kern w:val="0"/>
          <w:sz w:val="28"/>
          <w:szCs w:val="28"/>
        </w:rPr>
        <w:t>（北京时间）。</w:t>
      </w:r>
    </w:p>
    <w:p>
      <w:pPr>
        <w:widowControl/>
        <w:wordWrap w:val="0"/>
        <w:spacing w:line="435" w:lineRule="exact"/>
        <w:jc w:val="left"/>
        <w:rPr>
          <w:rFonts w:cs="宋体"/>
          <w:kern w:val="0"/>
          <w:sz w:val="28"/>
          <w:szCs w:val="28"/>
        </w:rPr>
      </w:pPr>
      <w:r>
        <w:rPr>
          <w:rFonts w:hint="eastAsia" w:cs="宋体"/>
          <w:b/>
          <w:kern w:val="0"/>
          <w:sz w:val="28"/>
          <w:szCs w:val="28"/>
        </w:rPr>
        <w:t>十三、</w:t>
      </w:r>
      <w:r>
        <w:rPr>
          <w:rFonts w:hint="eastAsia" w:cs="宋体"/>
          <w:kern w:val="0"/>
          <w:sz w:val="28"/>
          <w:szCs w:val="28"/>
        </w:rPr>
        <w:t>投标文件递交地点：石家庄高新技术产业开发区</w:t>
      </w:r>
      <w:r>
        <w:rPr>
          <w:rFonts w:hint="eastAsia" w:cs="宋体"/>
          <w:kern w:val="0"/>
          <w:sz w:val="28"/>
          <w:szCs w:val="28"/>
          <w:lang w:eastAsia="zh-CN"/>
        </w:rPr>
        <w:t>裕华东路</w:t>
      </w:r>
      <w:r>
        <w:rPr>
          <w:rFonts w:hint="eastAsia" w:cs="宋体"/>
          <w:kern w:val="0"/>
          <w:sz w:val="28"/>
          <w:szCs w:val="28"/>
          <w:lang w:val="en-US" w:eastAsia="zh-CN"/>
        </w:rPr>
        <w:t>37</w:t>
      </w:r>
      <w:r>
        <w:rPr>
          <w:rFonts w:cs="宋体"/>
          <w:kern w:val="0"/>
          <w:sz w:val="28"/>
          <w:szCs w:val="28"/>
        </w:rPr>
        <w:t>5</w:t>
      </w:r>
      <w:r>
        <w:rPr>
          <w:rFonts w:hint="eastAsia" w:cs="宋体"/>
          <w:kern w:val="0"/>
          <w:sz w:val="28"/>
          <w:szCs w:val="28"/>
        </w:rPr>
        <w:t>号国祥公司</w:t>
      </w:r>
      <w:r>
        <w:rPr>
          <w:rFonts w:hint="eastAsia" w:cs="宋体"/>
          <w:kern w:val="0"/>
          <w:sz w:val="28"/>
          <w:szCs w:val="28"/>
          <w:lang w:eastAsia="zh-CN"/>
        </w:rPr>
        <w:t>综合</w:t>
      </w:r>
      <w:r>
        <w:rPr>
          <w:rFonts w:hint="eastAsia" w:cs="宋体"/>
          <w:kern w:val="0"/>
          <w:sz w:val="28"/>
          <w:szCs w:val="28"/>
        </w:rPr>
        <w:t>办公楼</w:t>
      </w:r>
      <w:r>
        <w:rPr>
          <w:rFonts w:hint="eastAsia" w:cs="宋体"/>
          <w:kern w:val="0"/>
          <w:sz w:val="28"/>
          <w:szCs w:val="28"/>
          <w:lang w:eastAsia="zh-CN"/>
        </w:rPr>
        <w:t>接待室。</w:t>
      </w:r>
    </w:p>
    <w:p>
      <w:pPr>
        <w:widowControl/>
        <w:wordWrap w:val="0"/>
        <w:spacing w:line="435" w:lineRule="exact"/>
        <w:jc w:val="left"/>
        <w:rPr>
          <w:rFonts w:cs="宋体"/>
          <w:kern w:val="0"/>
          <w:sz w:val="28"/>
          <w:szCs w:val="28"/>
        </w:rPr>
      </w:pPr>
      <w:r>
        <w:rPr>
          <w:rFonts w:hint="eastAsia" w:cs="宋体"/>
          <w:b/>
          <w:kern w:val="0"/>
          <w:sz w:val="28"/>
          <w:szCs w:val="28"/>
        </w:rPr>
        <w:t>十四、</w:t>
      </w:r>
      <w:r>
        <w:rPr>
          <w:rFonts w:hint="eastAsia" w:cs="宋体"/>
          <w:kern w:val="0"/>
          <w:sz w:val="28"/>
          <w:szCs w:val="28"/>
        </w:rPr>
        <w:t>开标时间及地点：</w:t>
      </w:r>
      <w:r>
        <w:rPr>
          <w:rFonts w:cs="宋体"/>
          <w:kern w:val="0"/>
          <w:sz w:val="28"/>
          <w:szCs w:val="28"/>
        </w:rPr>
        <w:t>20</w:t>
      </w:r>
      <w:r>
        <w:rPr>
          <w:rFonts w:hint="eastAsia" w:cs="宋体"/>
          <w:kern w:val="0"/>
          <w:sz w:val="28"/>
          <w:szCs w:val="28"/>
          <w:lang w:val="en-US" w:eastAsia="zh-CN"/>
        </w:rPr>
        <w:t>22</w:t>
      </w:r>
      <w:r>
        <w:rPr>
          <w:rFonts w:hint="eastAsia" w:cs="宋体"/>
          <w:kern w:val="0"/>
          <w:sz w:val="28"/>
          <w:szCs w:val="28"/>
        </w:rPr>
        <w:t>年</w:t>
      </w:r>
      <w:r>
        <w:rPr>
          <w:rFonts w:hint="eastAsia" w:cs="宋体"/>
          <w:kern w:val="0"/>
          <w:sz w:val="28"/>
          <w:szCs w:val="28"/>
          <w:lang w:val="en-US" w:eastAsia="zh-CN"/>
        </w:rPr>
        <w:t>11</w:t>
      </w:r>
      <w:r>
        <w:rPr>
          <w:rFonts w:hint="eastAsia" w:cs="宋体"/>
          <w:kern w:val="0"/>
          <w:sz w:val="28"/>
          <w:szCs w:val="28"/>
        </w:rPr>
        <w:t>月</w:t>
      </w:r>
      <w:r>
        <w:rPr>
          <w:rFonts w:hint="eastAsia"/>
          <w:kern w:val="0"/>
          <w:sz w:val="28"/>
          <w:szCs w:val="28"/>
          <w:lang w:val="en-US" w:eastAsia="zh-CN"/>
        </w:rPr>
        <w:t>11</w:t>
      </w:r>
      <w:r>
        <w:rPr>
          <w:rFonts w:hint="eastAsia" w:cs="宋体"/>
          <w:kern w:val="0"/>
          <w:sz w:val="28"/>
          <w:szCs w:val="28"/>
        </w:rPr>
        <w:t>日上午</w:t>
      </w:r>
      <w:r>
        <w:rPr>
          <w:rFonts w:cs="宋体"/>
          <w:kern w:val="0"/>
          <w:sz w:val="28"/>
          <w:szCs w:val="28"/>
        </w:rPr>
        <w:t>9:</w:t>
      </w:r>
      <w:r>
        <w:rPr>
          <w:rFonts w:hint="eastAsia" w:cs="宋体"/>
          <w:kern w:val="0"/>
          <w:sz w:val="28"/>
          <w:szCs w:val="28"/>
        </w:rPr>
        <w:t>1</w:t>
      </w:r>
      <w:r>
        <w:rPr>
          <w:rFonts w:cs="宋体"/>
          <w:kern w:val="0"/>
          <w:sz w:val="28"/>
          <w:szCs w:val="28"/>
        </w:rPr>
        <w:t>0</w:t>
      </w:r>
      <w:r>
        <w:rPr>
          <w:rFonts w:hint="eastAsia" w:cs="宋体"/>
          <w:kern w:val="0"/>
          <w:sz w:val="28"/>
          <w:szCs w:val="28"/>
        </w:rPr>
        <w:t>点在国祥公司</w:t>
      </w:r>
      <w:r>
        <w:rPr>
          <w:rFonts w:hint="eastAsia" w:cs="宋体"/>
          <w:kern w:val="0"/>
          <w:sz w:val="28"/>
          <w:szCs w:val="28"/>
          <w:lang w:eastAsia="zh-CN"/>
        </w:rPr>
        <w:t>综合</w:t>
      </w:r>
      <w:r>
        <w:rPr>
          <w:rFonts w:hint="eastAsia" w:cs="宋体"/>
          <w:kern w:val="0"/>
          <w:sz w:val="28"/>
          <w:szCs w:val="28"/>
        </w:rPr>
        <w:t>办公楼</w:t>
      </w:r>
      <w:r>
        <w:rPr>
          <w:rFonts w:hint="eastAsia" w:cs="宋体"/>
          <w:kern w:val="0"/>
          <w:sz w:val="28"/>
          <w:szCs w:val="28"/>
          <w:lang w:eastAsia="zh-CN"/>
        </w:rPr>
        <w:t>接待室</w:t>
      </w:r>
      <w:r>
        <w:rPr>
          <w:rFonts w:hint="eastAsia" w:cs="宋体"/>
          <w:kern w:val="0"/>
          <w:sz w:val="28"/>
          <w:szCs w:val="28"/>
        </w:rPr>
        <w:t>。</w:t>
      </w:r>
    </w:p>
    <w:p>
      <w:pPr>
        <w:widowControl/>
        <w:wordWrap w:val="0"/>
        <w:spacing w:line="435" w:lineRule="exact"/>
        <w:jc w:val="left"/>
        <w:rPr>
          <w:rFonts w:cs="宋体"/>
          <w:kern w:val="0"/>
          <w:sz w:val="28"/>
          <w:szCs w:val="28"/>
        </w:rPr>
      </w:pPr>
      <w:r>
        <w:rPr>
          <w:rFonts w:hint="eastAsia" w:cs="宋体"/>
          <w:b/>
          <w:kern w:val="0"/>
          <w:sz w:val="28"/>
          <w:szCs w:val="28"/>
        </w:rPr>
        <w:t>十五、</w:t>
      </w:r>
      <w:r>
        <w:rPr>
          <w:rFonts w:hint="eastAsia" w:cs="宋体"/>
          <w:kern w:val="0"/>
          <w:sz w:val="28"/>
          <w:szCs w:val="28"/>
        </w:rPr>
        <w:t>本合同采用合同总价（中标价）一次性包死方式，除设计变更外，合同总价不予调整。投标报价应包含完成招标内容所需的人工费、机械费、材料费、规费、税金、利润、垃圾清运费等全部费用。</w:t>
      </w:r>
    </w:p>
    <w:p>
      <w:pPr>
        <w:widowControl/>
        <w:wordWrap w:val="0"/>
        <w:spacing w:line="435" w:lineRule="exact"/>
        <w:ind w:left="141" w:hanging="141" w:hangingChars="50"/>
        <w:jc w:val="left"/>
        <w:rPr>
          <w:rFonts w:ascii="宋体" w:hAnsi="宋体" w:cs="宋体"/>
          <w:kern w:val="0"/>
          <w:sz w:val="28"/>
          <w:szCs w:val="28"/>
        </w:rPr>
      </w:pPr>
      <w:r>
        <w:rPr>
          <w:rFonts w:hint="eastAsia" w:cs="宋体"/>
          <w:b/>
          <w:kern w:val="0"/>
          <w:sz w:val="28"/>
          <w:szCs w:val="28"/>
        </w:rPr>
        <w:t>十六、</w:t>
      </w:r>
      <w:r>
        <w:rPr>
          <w:rFonts w:hint="eastAsia" w:cs="宋体"/>
          <w:kern w:val="0"/>
          <w:sz w:val="28"/>
          <w:szCs w:val="28"/>
        </w:rPr>
        <w:t>投标资格文件：</w:t>
      </w:r>
    </w:p>
    <w:p>
      <w:pPr>
        <w:widowControl/>
        <w:tabs>
          <w:tab w:val="left" w:pos="1710"/>
        </w:tabs>
        <w:wordWrap w:val="0"/>
        <w:spacing w:line="435" w:lineRule="exact"/>
        <w:ind w:left="1710" w:hanging="720"/>
        <w:jc w:val="left"/>
        <w:rPr>
          <w:rFonts w:ascii="宋体" w:hAnsi="宋体" w:cs="宋体"/>
          <w:kern w:val="0"/>
          <w:sz w:val="28"/>
          <w:szCs w:val="28"/>
        </w:rPr>
      </w:pPr>
      <w:r>
        <w:rPr>
          <w:rFonts w:eastAsia="Times New Roman"/>
          <w:kern w:val="0"/>
          <w:sz w:val="28"/>
          <w:szCs w:val="28"/>
        </w:rPr>
        <w:t>1</w:t>
      </w:r>
      <w:r>
        <w:rPr>
          <w:rFonts w:hint="eastAsia" w:ascii="宋体" w:hAnsi="宋体" w:cs="宋体"/>
          <w:kern w:val="0"/>
          <w:sz w:val="28"/>
          <w:szCs w:val="28"/>
        </w:rPr>
        <w:t>、</w:t>
      </w:r>
      <w:r>
        <w:rPr>
          <w:rFonts w:hint="eastAsia" w:cs="宋体"/>
          <w:kern w:val="0"/>
          <w:sz w:val="28"/>
          <w:szCs w:val="28"/>
        </w:rPr>
        <w:t>企业法人营业执照副本</w:t>
      </w:r>
    </w:p>
    <w:p>
      <w:pPr>
        <w:widowControl/>
        <w:tabs>
          <w:tab w:val="left" w:pos="1710"/>
        </w:tabs>
        <w:wordWrap w:val="0"/>
        <w:spacing w:line="435" w:lineRule="exact"/>
        <w:ind w:left="1710" w:hanging="720"/>
        <w:jc w:val="left"/>
        <w:rPr>
          <w:rFonts w:ascii="宋体" w:hAnsi="宋体" w:cs="宋体"/>
          <w:kern w:val="0"/>
          <w:sz w:val="28"/>
          <w:szCs w:val="28"/>
        </w:rPr>
      </w:pPr>
      <w:r>
        <w:rPr>
          <w:rFonts w:hint="eastAsia" w:ascii="宋体" w:hAnsi="宋体" w:cs="宋体"/>
          <w:kern w:val="0"/>
          <w:sz w:val="28"/>
          <w:szCs w:val="28"/>
        </w:rPr>
        <w:t>2、</w:t>
      </w:r>
      <w:r>
        <w:rPr>
          <w:rFonts w:hint="eastAsia" w:cs="宋体"/>
          <w:kern w:val="0"/>
          <w:sz w:val="28"/>
          <w:szCs w:val="28"/>
        </w:rPr>
        <w:t>安全生产许可证</w:t>
      </w:r>
    </w:p>
    <w:p>
      <w:pPr>
        <w:widowControl/>
        <w:wordWrap w:val="0"/>
        <w:spacing w:line="435" w:lineRule="exact"/>
        <w:ind w:firstLine="560" w:firstLineChars="200"/>
        <w:jc w:val="left"/>
        <w:rPr>
          <w:rFonts w:ascii="宋体" w:hAnsi="宋体" w:cs="宋体"/>
          <w:kern w:val="0"/>
          <w:sz w:val="28"/>
          <w:szCs w:val="28"/>
        </w:rPr>
      </w:pPr>
      <w:r>
        <w:rPr>
          <w:rFonts w:hint="eastAsia" w:cs="宋体"/>
          <w:kern w:val="0"/>
          <w:sz w:val="28"/>
          <w:szCs w:val="28"/>
        </w:rPr>
        <w:t>以上证书在投标文件中附复印件，开标现场准备原件备查；未出示以上原件者，按废标处理。</w:t>
      </w:r>
    </w:p>
    <w:p>
      <w:pPr>
        <w:widowControl/>
        <w:wordWrap w:val="0"/>
        <w:spacing w:line="435" w:lineRule="exact"/>
        <w:jc w:val="left"/>
        <w:rPr>
          <w:rFonts w:ascii="宋体" w:hAnsi="宋体" w:cs="宋体"/>
          <w:kern w:val="0"/>
          <w:sz w:val="28"/>
          <w:szCs w:val="28"/>
        </w:rPr>
      </w:pPr>
      <w:r>
        <w:rPr>
          <w:rFonts w:hint="eastAsia" w:cs="宋体"/>
          <w:b/>
          <w:kern w:val="0"/>
          <w:sz w:val="28"/>
          <w:szCs w:val="28"/>
        </w:rPr>
        <w:t>十七、</w:t>
      </w:r>
      <w:r>
        <w:rPr>
          <w:rFonts w:hint="eastAsia" w:cs="宋体"/>
          <w:kern w:val="0"/>
          <w:sz w:val="28"/>
          <w:szCs w:val="28"/>
        </w:rPr>
        <w:t>投标文件技术部分应包含以下内容：</w:t>
      </w:r>
    </w:p>
    <w:p>
      <w:pPr>
        <w:widowControl/>
        <w:tabs>
          <w:tab w:val="left" w:pos="1260"/>
        </w:tabs>
        <w:wordWrap w:val="0"/>
        <w:spacing w:line="435" w:lineRule="exact"/>
        <w:ind w:left="1260" w:hanging="720"/>
        <w:jc w:val="left"/>
        <w:rPr>
          <w:rFonts w:ascii="宋体" w:hAnsi="宋体" w:cs="宋体"/>
          <w:kern w:val="0"/>
          <w:sz w:val="28"/>
          <w:szCs w:val="28"/>
        </w:rPr>
      </w:pPr>
      <w:r>
        <w:rPr>
          <w:rFonts w:eastAsia="Times New Roman"/>
          <w:kern w:val="0"/>
          <w:sz w:val="28"/>
          <w:szCs w:val="28"/>
        </w:rPr>
        <w:t>1</w:t>
      </w:r>
      <w:r>
        <w:rPr>
          <w:rFonts w:hint="eastAsia" w:ascii="宋体" w:hAnsi="宋体" w:cs="宋体"/>
          <w:kern w:val="0"/>
          <w:sz w:val="28"/>
          <w:szCs w:val="28"/>
        </w:rPr>
        <w:t>、</w:t>
      </w:r>
      <w:r>
        <w:rPr>
          <w:rFonts w:hint="eastAsia" w:cs="宋体"/>
          <w:kern w:val="0"/>
          <w:sz w:val="28"/>
          <w:szCs w:val="28"/>
        </w:rPr>
        <w:t>主要技术措施</w:t>
      </w:r>
    </w:p>
    <w:p>
      <w:pPr>
        <w:widowControl/>
        <w:tabs>
          <w:tab w:val="left" w:pos="1260"/>
        </w:tabs>
        <w:wordWrap w:val="0"/>
        <w:spacing w:line="435" w:lineRule="exact"/>
        <w:ind w:left="1260" w:hanging="720"/>
        <w:jc w:val="left"/>
        <w:rPr>
          <w:rFonts w:ascii="宋体" w:hAnsi="宋体" w:cs="宋体"/>
          <w:kern w:val="0"/>
          <w:sz w:val="28"/>
          <w:szCs w:val="28"/>
        </w:rPr>
      </w:pPr>
      <w:r>
        <w:rPr>
          <w:rFonts w:eastAsia="Times New Roman"/>
          <w:kern w:val="0"/>
          <w:sz w:val="28"/>
          <w:szCs w:val="28"/>
        </w:rPr>
        <w:t>2</w:t>
      </w:r>
      <w:r>
        <w:rPr>
          <w:rFonts w:hint="eastAsia" w:ascii="宋体" w:hAnsi="宋体" w:cs="宋体"/>
          <w:kern w:val="0"/>
          <w:sz w:val="28"/>
          <w:szCs w:val="28"/>
        </w:rPr>
        <w:t>、</w:t>
      </w:r>
      <w:r>
        <w:rPr>
          <w:rFonts w:hint="eastAsia" w:cs="宋体"/>
          <w:kern w:val="0"/>
          <w:sz w:val="28"/>
          <w:szCs w:val="28"/>
        </w:rPr>
        <w:t>质量保证措施</w:t>
      </w:r>
    </w:p>
    <w:p>
      <w:pPr>
        <w:widowControl/>
        <w:tabs>
          <w:tab w:val="left" w:pos="1260"/>
        </w:tabs>
        <w:wordWrap w:val="0"/>
        <w:spacing w:line="435" w:lineRule="exact"/>
        <w:ind w:left="1260" w:hanging="720"/>
        <w:jc w:val="left"/>
        <w:rPr>
          <w:rFonts w:ascii="宋体" w:hAnsi="宋体" w:cs="宋体"/>
          <w:kern w:val="0"/>
          <w:sz w:val="28"/>
          <w:szCs w:val="28"/>
        </w:rPr>
      </w:pPr>
      <w:r>
        <w:rPr>
          <w:rFonts w:eastAsia="Times New Roman"/>
          <w:kern w:val="0"/>
          <w:sz w:val="28"/>
          <w:szCs w:val="28"/>
        </w:rPr>
        <w:t>3</w:t>
      </w:r>
      <w:r>
        <w:rPr>
          <w:rFonts w:hint="eastAsia" w:ascii="宋体" w:hAnsi="宋体" w:cs="宋体"/>
          <w:kern w:val="0"/>
          <w:sz w:val="28"/>
          <w:szCs w:val="28"/>
        </w:rPr>
        <w:t>、</w:t>
      </w:r>
      <w:r>
        <w:rPr>
          <w:rFonts w:hint="eastAsia" w:cs="宋体"/>
          <w:kern w:val="0"/>
          <w:sz w:val="28"/>
          <w:szCs w:val="28"/>
        </w:rPr>
        <w:t>施工进度计划及进度保证措施</w:t>
      </w:r>
    </w:p>
    <w:p>
      <w:pPr>
        <w:widowControl/>
        <w:tabs>
          <w:tab w:val="left" w:pos="1260"/>
        </w:tabs>
        <w:wordWrap w:val="0"/>
        <w:spacing w:line="435" w:lineRule="exact"/>
        <w:ind w:left="1260" w:hanging="720"/>
        <w:jc w:val="left"/>
        <w:rPr>
          <w:rFonts w:ascii="宋体" w:hAnsi="宋体" w:cs="宋体"/>
          <w:kern w:val="0"/>
          <w:sz w:val="28"/>
          <w:szCs w:val="28"/>
        </w:rPr>
      </w:pPr>
      <w:r>
        <w:rPr>
          <w:rFonts w:eastAsia="Times New Roman"/>
          <w:kern w:val="0"/>
          <w:sz w:val="28"/>
          <w:szCs w:val="28"/>
        </w:rPr>
        <w:t>4</w:t>
      </w:r>
      <w:r>
        <w:rPr>
          <w:rFonts w:hint="eastAsia" w:ascii="宋体" w:hAnsi="宋体" w:cs="宋体"/>
          <w:kern w:val="0"/>
          <w:sz w:val="28"/>
          <w:szCs w:val="28"/>
        </w:rPr>
        <w:t>、</w:t>
      </w:r>
      <w:r>
        <w:rPr>
          <w:rFonts w:hint="eastAsia" w:cs="宋体"/>
          <w:kern w:val="0"/>
          <w:sz w:val="28"/>
          <w:szCs w:val="28"/>
        </w:rPr>
        <w:t>安全生产、文明施工保证措施</w:t>
      </w:r>
    </w:p>
    <w:p>
      <w:pPr>
        <w:widowControl/>
        <w:tabs>
          <w:tab w:val="left" w:pos="1260"/>
        </w:tabs>
        <w:wordWrap w:val="0"/>
        <w:spacing w:line="435" w:lineRule="exact"/>
        <w:ind w:left="1260" w:hanging="720"/>
        <w:jc w:val="left"/>
        <w:rPr>
          <w:rFonts w:ascii="宋体" w:hAnsi="宋体" w:cs="宋体"/>
          <w:kern w:val="0"/>
          <w:sz w:val="28"/>
          <w:szCs w:val="28"/>
        </w:rPr>
      </w:pPr>
      <w:r>
        <w:rPr>
          <w:rFonts w:eastAsia="Times New Roman"/>
          <w:kern w:val="0"/>
          <w:sz w:val="28"/>
          <w:szCs w:val="28"/>
        </w:rPr>
        <w:t>5</w:t>
      </w:r>
      <w:r>
        <w:rPr>
          <w:rFonts w:hint="eastAsia" w:ascii="宋体" w:hAnsi="宋体" w:cs="宋体"/>
          <w:kern w:val="0"/>
          <w:sz w:val="28"/>
          <w:szCs w:val="28"/>
        </w:rPr>
        <w:t>、</w:t>
      </w:r>
      <w:r>
        <w:rPr>
          <w:rFonts w:hint="eastAsia" w:cs="宋体"/>
          <w:kern w:val="0"/>
          <w:sz w:val="28"/>
          <w:szCs w:val="28"/>
        </w:rPr>
        <w:t>机械、设备投入计划</w:t>
      </w:r>
    </w:p>
    <w:p>
      <w:pPr>
        <w:widowControl/>
        <w:tabs>
          <w:tab w:val="left" w:pos="0"/>
        </w:tabs>
        <w:wordWrap w:val="0"/>
        <w:spacing w:line="435" w:lineRule="exact"/>
        <w:ind w:firstLine="540"/>
        <w:jc w:val="left"/>
        <w:rPr>
          <w:rFonts w:ascii="宋体" w:hAnsi="宋体" w:cs="宋体"/>
          <w:kern w:val="0"/>
          <w:sz w:val="28"/>
          <w:szCs w:val="28"/>
        </w:rPr>
      </w:pPr>
      <w:r>
        <w:rPr>
          <w:rFonts w:eastAsia="Times New Roman"/>
          <w:kern w:val="0"/>
          <w:sz w:val="28"/>
          <w:szCs w:val="28"/>
        </w:rPr>
        <w:t>6</w:t>
      </w:r>
      <w:r>
        <w:rPr>
          <w:rFonts w:hint="eastAsia" w:ascii="宋体" w:hAnsi="宋体" w:cs="宋体"/>
          <w:kern w:val="0"/>
          <w:sz w:val="28"/>
          <w:szCs w:val="28"/>
        </w:rPr>
        <w:t>、</w:t>
      </w:r>
      <w:r>
        <w:rPr>
          <w:rFonts w:hint="eastAsia" w:cs="宋体"/>
          <w:kern w:val="0"/>
          <w:sz w:val="28"/>
          <w:szCs w:val="28"/>
        </w:rPr>
        <w:t>项目管理组织机构及施工人员投入计划，至少应包括项目经理、技术负责人、质量检验员、安全员；</w:t>
      </w:r>
    </w:p>
    <w:p>
      <w:pPr>
        <w:widowControl/>
        <w:tabs>
          <w:tab w:val="left" w:pos="1260"/>
        </w:tabs>
        <w:wordWrap w:val="0"/>
        <w:spacing w:line="435" w:lineRule="exact"/>
        <w:ind w:left="1260" w:hanging="720"/>
        <w:jc w:val="left"/>
        <w:rPr>
          <w:rFonts w:ascii="宋体" w:hAnsi="宋体" w:cs="宋体"/>
          <w:kern w:val="0"/>
          <w:sz w:val="28"/>
          <w:szCs w:val="28"/>
        </w:rPr>
      </w:pPr>
      <w:r>
        <w:rPr>
          <w:rFonts w:eastAsia="Times New Roman"/>
          <w:kern w:val="0"/>
          <w:sz w:val="28"/>
          <w:szCs w:val="28"/>
        </w:rPr>
        <w:t>7</w:t>
      </w:r>
      <w:r>
        <w:rPr>
          <w:rFonts w:hint="eastAsia" w:ascii="宋体" w:hAnsi="宋体" w:cs="宋体"/>
          <w:kern w:val="0"/>
          <w:sz w:val="28"/>
          <w:szCs w:val="28"/>
        </w:rPr>
        <w:t>、</w:t>
      </w:r>
      <w:r>
        <w:rPr>
          <w:rFonts w:hint="eastAsia" w:cs="宋体"/>
          <w:kern w:val="0"/>
          <w:sz w:val="28"/>
          <w:szCs w:val="28"/>
        </w:rPr>
        <w:t>法人代表受权委托书</w:t>
      </w:r>
    </w:p>
    <w:p>
      <w:pPr>
        <w:widowControl/>
        <w:wordWrap w:val="0"/>
        <w:spacing w:line="435" w:lineRule="exact"/>
        <w:jc w:val="left"/>
        <w:rPr>
          <w:rFonts w:cs="宋体"/>
          <w:kern w:val="0"/>
          <w:sz w:val="28"/>
          <w:szCs w:val="28"/>
        </w:rPr>
      </w:pPr>
      <w:r>
        <w:rPr>
          <w:rFonts w:hint="eastAsia" w:cs="宋体"/>
          <w:b/>
          <w:kern w:val="0"/>
          <w:sz w:val="28"/>
          <w:szCs w:val="28"/>
        </w:rPr>
        <w:t>十八、</w:t>
      </w:r>
      <w:r>
        <w:rPr>
          <w:rFonts w:hint="eastAsia" w:cs="宋体"/>
          <w:kern w:val="0"/>
          <w:sz w:val="28"/>
          <w:szCs w:val="28"/>
        </w:rPr>
        <w:t>招标文件的解释：</w:t>
      </w:r>
    </w:p>
    <w:p>
      <w:pPr>
        <w:widowControl/>
        <w:wordWrap w:val="0"/>
        <w:spacing w:line="435" w:lineRule="exact"/>
        <w:ind w:firstLine="560" w:firstLineChars="200"/>
        <w:jc w:val="left"/>
        <w:rPr>
          <w:rFonts w:cs="宋体"/>
          <w:kern w:val="0"/>
          <w:sz w:val="28"/>
          <w:szCs w:val="28"/>
        </w:rPr>
      </w:pPr>
      <w:r>
        <w:rPr>
          <w:rFonts w:hint="eastAsia" w:cs="宋体"/>
          <w:kern w:val="0"/>
          <w:sz w:val="28"/>
          <w:szCs w:val="28"/>
        </w:rPr>
        <w:t>投标人对招标文件如有疑点要求澄清，应在20</w:t>
      </w:r>
      <w:r>
        <w:rPr>
          <w:rFonts w:hint="eastAsia" w:cs="宋体"/>
          <w:kern w:val="0"/>
          <w:sz w:val="28"/>
          <w:szCs w:val="28"/>
          <w:lang w:val="en-US" w:eastAsia="zh-CN"/>
        </w:rPr>
        <w:t>22</w:t>
      </w:r>
      <w:r>
        <w:rPr>
          <w:rFonts w:hint="eastAsia" w:cs="宋体"/>
          <w:kern w:val="0"/>
          <w:sz w:val="28"/>
          <w:szCs w:val="28"/>
        </w:rPr>
        <w:t>年</w:t>
      </w:r>
      <w:r>
        <w:rPr>
          <w:rFonts w:hint="eastAsia" w:cs="宋体"/>
          <w:kern w:val="0"/>
          <w:sz w:val="28"/>
          <w:szCs w:val="28"/>
          <w:lang w:val="en-US" w:eastAsia="zh-CN"/>
        </w:rPr>
        <w:t>11</w:t>
      </w:r>
      <w:r>
        <w:rPr>
          <w:rFonts w:hint="eastAsia" w:cs="宋体"/>
          <w:kern w:val="0"/>
          <w:sz w:val="28"/>
          <w:szCs w:val="28"/>
        </w:rPr>
        <w:t>月</w:t>
      </w:r>
      <w:r>
        <w:rPr>
          <w:rFonts w:hint="eastAsia" w:cs="宋体"/>
          <w:kern w:val="0"/>
          <w:sz w:val="28"/>
          <w:szCs w:val="28"/>
          <w:lang w:val="en-US" w:eastAsia="zh-CN"/>
        </w:rPr>
        <w:t>9</w:t>
      </w:r>
      <w:r>
        <w:rPr>
          <w:rFonts w:hint="eastAsia" w:cs="宋体"/>
          <w:kern w:val="0"/>
          <w:sz w:val="28"/>
          <w:szCs w:val="28"/>
        </w:rPr>
        <w:t>日以前以书面通知招标单位，招标单位选择有必要恢复的问题将以书面形式予以答复。</w:t>
      </w:r>
    </w:p>
    <w:p>
      <w:pPr>
        <w:widowControl/>
        <w:wordWrap w:val="0"/>
        <w:spacing w:line="435" w:lineRule="exact"/>
        <w:jc w:val="left"/>
        <w:rPr>
          <w:rFonts w:cs="宋体"/>
          <w:kern w:val="0"/>
          <w:sz w:val="28"/>
          <w:szCs w:val="28"/>
        </w:rPr>
      </w:pPr>
      <w:r>
        <w:rPr>
          <w:rFonts w:hint="eastAsia" w:cs="宋体"/>
          <w:b/>
          <w:kern w:val="0"/>
          <w:sz w:val="28"/>
          <w:szCs w:val="28"/>
        </w:rPr>
        <w:t>十九、</w:t>
      </w:r>
      <w:r>
        <w:rPr>
          <w:rFonts w:hint="eastAsia" w:cs="宋体"/>
          <w:kern w:val="0"/>
          <w:sz w:val="28"/>
          <w:szCs w:val="28"/>
        </w:rPr>
        <w:t>评标：</w:t>
      </w:r>
    </w:p>
    <w:p>
      <w:pPr>
        <w:widowControl/>
        <w:wordWrap w:val="0"/>
        <w:spacing w:line="435" w:lineRule="exact"/>
        <w:ind w:firstLine="560" w:firstLineChars="200"/>
        <w:jc w:val="left"/>
        <w:rPr>
          <w:rFonts w:cs="宋体"/>
          <w:kern w:val="0"/>
          <w:sz w:val="28"/>
          <w:szCs w:val="28"/>
        </w:rPr>
      </w:pPr>
      <w:r>
        <w:rPr>
          <w:rFonts w:hint="eastAsia" w:cs="宋体"/>
          <w:kern w:val="0"/>
          <w:sz w:val="28"/>
          <w:szCs w:val="28"/>
        </w:rPr>
        <w:t>开标时评标小组组织公司相关部门人员参加评标，先评技术部分，技术标通过后进行价格的评审，通过议价的方式确定最低中标价格（最低价格中标）。</w:t>
      </w:r>
    </w:p>
    <w:p>
      <w:pPr>
        <w:widowControl/>
        <w:wordWrap w:val="0"/>
        <w:spacing w:line="435" w:lineRule="exact"/>
        <w:jc w:val="left"/>
        <w:rPr>
          <w:rFonts w:cs="宋体"/>
          <w:kern w:val="0"/>
          <w:sz w:val="28"/>
          <w:szCs w:val="28"/>
        </w:rPr>
      </w:pPr>
      <w:r>
        <w:rPr>
          <w:rFonts w:hint="eastAsia" w:cs="宋体"/>
          <w:b/>
          <w:kern w:val="0"/>
          <w:sz w:val="28"/>
          <w:szCs w:val="28"/>
        </w:rPr>
        <w:t>二十、</w:t>
      </w:r>
      <w:r>
        <w:rPr>
          <w:rFonts w:hint="eastAsia" w:cs="宋体"/>
          <w:kern w:val="0"/>
          <w:sz w:val="28"/>
          <w:szCs w:val="28"/>
        </w:rPr>
        <w:t>付款方式：</w:t>
      </w:r>
    </w:p>
    <w:p>
      <w:pPr>
        <w:spacing w:line="500" w:lineRule="exact"/>
        <w:ind w:firstLine="551" w:firstLineChars="197"/>
        <w:jc w:val="left"/>
        <w:rPr>
          <w:rFonts w:ascii="Calibri" w:hAnsi="Calibri" w:cs="宋体"/>
          <w:sz w:val="28"/>
          <w:szCs w:val="28"/>
        </w:rPr>
      </w:pPr>
      <w:r>
        <w:rPr>
          <w:rFonts w:hint="eastAsia" w:cs="宋体"/>
          <w:sz w:val="28"/>
          <w:szCs w:val="28"/>
        </w:rPr>
        <w:t>全部工程完工验收合格后</w:t>
      </w:r>
      <w:r>
        <w:rPr>
          <w:rFonts w:cs="宋体"/>
          <w:sz w:val="28"/>
          <w:szCs w:val="28"/>
        </w:rPr>
        <w:t>20</w:t>
      </w:r>
      <w:r>
        <w:rPr>
          <w:rFonts w:hint="eastAsia" w:cs="宋体"/>
          <w:sz w:val="28"/>
          <w:szCs w:val="28"/>
        </w:rPr>
        <w:t>天内凭发票支付工程款的</w:t>
      </w:r>
      <w:r>
        <w:rPr>
          <w:rFonts w:hint="eastAsia" w:cs="宋体"/>
          <w:sz w:val="28"/>
          <w:szCs w:val="28"/>
          <w:lang w:val="en-US" w:eastAsia="zh-CN"/>
        </w:rPr>
        <w:t>9</w:t>
      </w:r>
      <w:r>
        <w:rPr>
          <w:rFonts w:cs="宋体"/>
          <w:sz w:val="28"/>
          <w:szCs w:val="28"/>
        </w:rPr>
        <w:t>5%</w:t>
      </w:r>
      <w:r>
        <w:rPr>
          <w:rFonts w:hint="eastAsia" w:cs="宋体"/>
          <w:sz w:val="28"/>
          <w:szCs w:val="28"/>
        </w:rPr>
        <w:t>，余</w:t>
      </w:r>
      <w:r>
        <w:rPr>
          <w:rFonts w:cs="宋体"/>
          <w:sz w:val="28"/>
          <w:szCs w:val="28"/>
        </w:rPr>
        <w:t>5%</w:t>
      </w:r>
      <w:r>
        <w:rPr>
          <w:rFonts w:hint="eastAsia" w:cs="宋体"/>
          <w:sz w:val="28"/>
          <w:szCs w:val="28"/>
        </w:rPr>
        <w:t>质量保证金在验收合格</w:t>
      </w:r>
      <w:r>
        <w:rPr>
          <w:rFonts w:hint="eastAsia" w:cs="宋体"/>
          <w:sz w:val="28"/>
          <w:szCs w:val="28"/>
          <w:lang w:eastAsia="zh-CN"/>
        </w:rPr>
        <w:t>一</w:t>
      </w:r>
      <w:r>
        <w:rPr>
          <w:rFonts w:hint="eastAsia" w:cs="宋体"/>
          <w:sz w:val="28"/>
          <w:szCs w:val="28"/>
        </w:rPr>
        <w:t>年后无质量问题时支付。</w:t>
      </w:r>
    </w:p>
    <w:p>
      <w:pPr>
        <w:widowControl/>
        <w:wordWrap w:val="0"/>
        <w:spacing w:line="435" w:lineRule="exact"/>
        <w:jc w:val="left"/>
        <w:rPr>
          <w:rFonts w:cs="宋体"/>
          <w:kern w:val="0"/>
          <w:sz w:val="28"/>
          <w:szCs w:val="28"/>
        </w:rPr>
      </w:pPr>
      <w:r>
        <w:rPr>
          <w:rFonts w:hint="eastAsia" w:cs="宋体"/>
          <w:b/>
          <w:kern w:val="0"/>
          <w:sz w:val="28"/>
          <w:szCs w:val="28"/>
        </w:rPr>
        <w:t>二十一、</w:t>
      </w:r>
      <w:r>
        <w:rPr>
          <w:rFonts w:hint="eastAsia" w:cs="宋体"/>
          <w:kern w:val="0"/>
          <w:sz w:val="28"/>
          <w:szCs w:val="28"/>
        </w:rPr>
        <w:t>合同书的签订：</w:t>
      </w:r>
    </w:p>
    <w:p>
      <w:pPr>
        <w:spacing w:line="500" w:lineRule="exact"/>
        <w:ind w:firstLine="551" w:firstLineChars="197"/>
        <w:jc w:val="left"/>
        <w:rPr>
          <w:rFonts w:ascii="Calibri" w:hAnsi="Calibri" w:cs="宋体"/>
          <w:sz w:val="28"/>
          <w:szCs w:val="28"/>
        </w:rPr>
      </w:pPr>
      <w:r>
        <w:rPr>
          <w:rFonts w:hint="eastAsia" w:ascii="Calibri" w:hAnsi="Calibri" w:cs="宋体"/>
          <w:sz w:val="28"/>
          <w:szCs w:val="28"/>
        </w:rPr>
        <w:t>中标单位在接到中标通知后5日内与招标单位联系签订合同，如果因中标单位原因不能够按时签订合同，招标单位有权选择其他投标单位进行谈判、签署合同。</w:t>
      </w:r>
    </w:p>
    <w:p>
      <w:pPr>
        <w:widowControl/>
        <w:wordWrap w:val="0"/>
        <w:spacing w:line="435" w:lineRule="exact"/>
        <w:jc w:val="left"/>
        <w:rPr>
          <w:kern w:val="0"/>
          <w:sz w:val="28"/>
          <w:szCs w:val="28"/>
        </w:rPr>
      </w:pPr>
      <w:r>
        <w:rPr>
          <w:rFonts w:hint="eastAsia" w:cs="宋体"/>
          <w:b/>
          <w:kern w:val="0"/>
          <w:sz w:val="28"/>
          <w:szCs w:val="28"/>
        </w:rPr>
        <w:t>二十二、</w:t>
      </w:r>
      <w:r>
        <w:rPr>
          <w:kern w:val="0"/>
          <w:sz w:val="28"/>
          <w:szCs w:val="28"/>
        </w:rPr>
        <w:t xml:space="preserve">  </w:t>
      </w:r>
      <w:r>
        <w:rPr>
          <w:rFonts w:hint="eastAsia" w:cs="宋体"/>
          <w:kern w:val="0"/>
          <w:sz w:val="28"/>
          <w:szCs w:val="28"/>
        </w:rPr>
        <w:t>咨询电话：</w:t>
      </w:r>
      <w:r>
        <w:rPr>
          <w:kern w:val="0"/>
          <w:sz w:val="28"/>
          <w:szCs w:val="28"/>
        </w:rPr>
        <w:t>0311-</w:t>
      </w:r>
      <w:r>
        <w:rPr>
          <w:rFonts w:hint="eastAsia"/>
          <w:kern w:val="0"/>
          <w:sz w:val="28"/>
          <w:szCs w:val="28"/>
        </w:rPr>
        <w:t>8</w:t>
      </w:r>
      <w:r>
        <w:rPr>
          <w:rFonts w:hint="eastAsia"/>
          <w:kern w:val="0"/>
          <w:sz w:val="28"/>
          <w:szCs w:val="28"/>
          <w:lang w:val="en-US" w:eastAsia="zh-CN"/>
        </w:rPr>
        <w:t>991</w:t>
      </w:r>
      <w:r>
        <w:rPr>
          <w:rFonts w:hint="eastAsia"/>
          <w:kern w:val="0"/>
          <w:sz w:val="28"/>
          <w:szCs w:val="28"/>
        </w:rPr>
        <w:t>2743</w:t>
      </w:r>
      <w:r>
        <w:rPr>
          <w:kern w:val="0"/>
          <w:sz w:val="28"/>
          <w:szCs w:val="28"/>
        </w:rPr>
        <w:t xml:space="preserve">    </w:t>
      </w:r>
    </w:p>
    <w:p>
      <w:pPr>
        <w:widowControl/>
        <w:wordWrap w:val="0"/>
        <w:spacing w:line="435" w:lineRule="exact"/>
        <w:ind w:firstLine="1416" w:firstLineChars="506"/>
        <w:jc w:val="left"/>
        <w:rPr>
          <w:kern w:val="0"/>
          <w:sz w:val="28"/>
          <w:szCs w:val="28"/>
        </w:rPr>
      </w:pPr>
      <w:r>
        <w:rPr>
          <w:rFonts w:hint="eastAsia" w:cs="宋体"/>
          <w:kern w:val="0"/>
          <w:sz w:val="28"/>
          <w:szCs w:val="28"/>
        </w:rPr>
        <w:t>传    真：</w:t>
      </w:r>
      <w:r>
        <w:rPr>
          <w:kern w:val="0"/>
          <w:sz w:val="28"/>
          <w:szCs w:val="28"/>
        </w:rPr>
        <w:t>0311-8</w:t>
      </w:r>
      <w:r>
        <w:rPr>
          <w:rFonts w:hint="eastAsia"/>
          <w:kern w:val="0"/>
          <w:sz w:val="28"/>
          <w:szCs w:val="28"/>
          <w:lang w:val="en-US" w:eastAsia="zh-CN"/>
        </w:rPr>
        <w:t>991</w:t>
      </w:r>
      <w:r>
        <w:rPr>
          <w:rFonts w:hint="eastAsia"/>
          <w:kern w:val="0"/>
          <w:sz w:val="28"/>
          <w:szCs w:val="28"/>
        </w:rPr>
        <w:t>2747</w:t>
      </w:r>
      <w:r>
        <w:rPr>
          <w:kern w:val="0"/>
          <w:sz w:val="28"/>
          <w:szCs w:val="28"/>
        </w:rPr>
        <w:t xml:space="preserve">         </w:t>
      </w:r>
    </w:p>
    <w:p>
      <w:pPr>
        <w:widowControl/>
        <w:wordWrap w:val="0"/>
        <w:spacing w:line="435" w:lineRule="exact"/>
        <w:ind w:left="700" w:hanging="700" w:hangingChars="250"/>
        <w:jc w:val="left"/>
        <w:rPr>
          <w:kern w:val="0"/>
          <w:sz w:val="28"/>
          <w:szCs w:val="28"/>
        </w:rPr>
      </w:pPr>
      <w:r>
        <w:rPr>
          <w:kern w:val="0"/>
          <w:sz w:val="28"/>
          <w:szCs w:val="28"/>
        </w:rPr>
        <w:t xml:space="preserve">       </w:t>
      </w:r>
    </w:p>
    <w:p>
      <w:pPr>
        <w:widowControl/>
        <w:wordWrap w:val="0"/>
        <w:spacing w:line="435" w:lineRule="exact"/>
        <w:ind w:left="700" w:hanging="700" w:hangingChars="250"/>
        <w:jc w:val="right"/>
        <w:rPr>
          <w:rFonts w:ascii="宋体" w:hAnsi="宋体" w:cs="宋体"/>
          <w:kern w:val="0"/>
          <w:sz w:val="28"/>
          <w:szCs w:val="28"/>
        </w:rPr>
      </w:pPr>
      <w:r>
        <w:rPr>
          <w:rFonts w:hint="eastAsia" w:ascii="宋体" w:hAnsi="宋体" w:cs="宋体"/>
          <w:kern w:val="0"/>
          <w:sz w:val="28"/>
          <w:szCs w:val="28"/>
        </w:rPr>
        <w:t>石家庄国祥运输设备有限公司</w:t>
      </w:r>
    </w:p>
    <w:p>
      <w:pPr>
        <w:widowControl/>
        <w:spacing w:line="435" w:lineRule="exact"/>
        <w:ind w:firstLine="4340" w:firstLineChars="1550"/>
        <w:jc w:val="right"/>
        <w:rPr>
          <w:rFonts w:ascii="宋体" w:hAnsi="宋体" w:cs="宋体"/>
          <w:kern w:val="0"/>
          <w:sz w:val="28"/>
          <w:szCs w:val="28"/>
        </w:rPr>
      </w:pPr>
      <w:r>
        <w:rPr>
          <w:kern w:val="0"/>
          <w:sz w:val="28"/>
          <w:szCs w:val="28"/>
        </w:rPr>
        <w:t>20</w:t>
      </w:r>
      <w:r>
        <w:rPr>
          <w:rFonts w:hint="eastAsia"/>
          <w:kern w:val="0"/>
          <w:sz w:val="28"/>
          <w:szCs w:val="28"/>
          <w:lang w:val="en-US" w:eastAsia="zh-CN"/>
        </w:rPr>
        <w:t>22</w:t>
      </w:r>
      <w:r>
        <w:rPr>
          <w:rFonts w:hint="eastAsia" w:cs="宋体"/>
          <w:kern w:val="0"/>
          <w:sz w:val="28"/>
          <w:szCs w:val="28"/>
        </w:rPr>
        <w:t>年</w:t>
      </w:r>
      <w:r>
        <w:rPr>
          <w:rFonts w:hint="eastAsia" w:cs="宋体"/>
          <w:kern w:val="0"/>
          <w:sz w:val="28"/>
          <w:szCs w:val="28"/>
          <w:lang w:val="en-US" w:eastAsia="zh-CN"/>
        </w:rPr>
        <w:t>11</w:t>
      </w:r>
      <w:r>
        <w:rPr>
          <w:rFonts w:hint="eastAsia" w:cs="宋体"/>
          <w:kern w:val="0"/>
          <w:sz w:val="28"/>
          <w:szCs w:val="28"/>
        </w:rPr>
        <w:t>月</w:t>
      </w:r>
      <w:r>
        <w:rPr>
          <w:rFonts w:hint="eastAsia" w:cs="宋体"/>
          <w:kern w:val="0"/>
          <w:sz w:val="28"/>
          <w:szCs w:val="28"/>
          <w:lang w:val="en-US" w:eastAsia="zh-CN"/>
        </w:rPr>
        <w:t>3</w:t>
      </w:r>
      <w:r>
        <w:rPr>
          <w:rFonts w:hint="eastAsia" w:cs="宋体"/>
          <w:kern w:val="0"/>
          <w:sz w:val="28"/>
          <w:szCs w:val="28"/>
        </w:rPr>
        <w:t>日</w:t>
      </w:r>
    </w:p>
    <w:p>
      <w:pPr>
        <w:rPr>
          <w:sz w:val="28"/>
          <w:szCs w:val="28"/>
        </w:rPr>
      </w:pP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2773"/>
    <w:rsid w:val="0000311A"/>
    <w:rsid w:val="00052DA7"/>
    <w:rsid w:val="0008718A"/>
    <w:rsid w:val="000C0CAA"/>
    <w:rsid w:val="000E3DDC"/>
    <w:rsid w:val="001127FE"/>
    <w:rsid w:val="00136AC9"/>
    <w:rsid w:val="001452A1"/>
    <w:rsid w:val="0017359B"/>
    <w:rsid w:val="001C6945"/>
    <w:rsid w:val="001E28E2"/>
    <w:rsid w:val="001F32DF"/>
    <w:rsid w:val="00207831"/>
    <w:rsid w:val="002171CD"/>
    <w:rsid w:val="00217AFD"/>
    <w:rsid w:val="00221D96"/>
    <w:rsid w:val="002470E9"/>
    <w:rsid w:val="00247911"/>
    <w:rsid w:val="002A5D31"/>
    <w:rsid w:val="002A6C1C"/>
    <w:rsid w:val="002B38DA"/>
    <w:rsid w:val="002F1902"/>
    <w:rsid w:val="003103D8"/>
    <w:rsid w:val="00323CAD"/>
    <w:rsid w:val="0033254C"/>
    <w:rsid w:val="00354EA5"/>
    <w:rsid w:val="00381325"/>
    <w:rsid w:val="003D620B"/>
    <w:rsid w:val="003F4897"/>
    <w:rsid w:val="00480F35"/>
    <w:rsid w:val="00496CD1"/>
    <w:rsid w:val="004A138D"/>
    <w:rsid w:val="00505451"/>
    <w:rsid w:val="00560D7A"/>
    <w:rsid w:val="00584CF4"/>
    <w:rsid w:val="005A397D"/>
    <w:rsid w:val="005B1092"/>
    <w:rsid w:val="00606896"/>
    <w:rsid w:val="00612773"/>
    <w:rsid w:val="00636060"/>
    <w:rsid w:val="006C424F"/>
    <w:rsid w:val="006F6F4D"/>
    <w:rsid w:val="00727299"/>
    <w:rsid w:val="007422D0"/>
    <w:rsid w:val="00742860"/>
    <w:rsid w:val="00746C9C"/>
    <w:rsid w:val="00756ECE"/>
    <w:rsid w:val="00767052"/>
    <w:rsid w:val="007E1847"/>
    <w:rsid w:val="008375EB"/>
    <w:rsid w:val="0086776A"/>
    <w:rsid w:val="00925628"/>
    <w:rsid w:val="00926599"/>
    <w:rsid w:val="009351F1"/>
    <w:rsid w:val="009502A1"/>
    <w:rsid w:val="00984F1F"/>
    <w:rsid w:val="009B4516"/>
    <w:rsid w:val="009B4AA6"/>
    <w:rsid w:val="009E4EF6"/>
    <w:rsid w:val="00A56AA3"/>
    <w:rsid w:val="00A6397E"/>
    <w:rsid w:val="00AA2386"/>
    <w:rsid w:val="00AB5637"/>
    <w:rsid w:val="00B00935"/>
    <w:rsid w:val="00B0201C"/>
    <w:rsid w:val="00B224F3"/>
    <w:rsid w:val="00B35D12"/>
    <w:rsid w:val="00B548DA"/>
    <w:rsid w:val="00B6697F"/>
    <w:rsid w:val="00B67C71"/>
    <w:rsid w:val="00BA115D"/>
    <w:rsid w:val="00BA6EFA"/>
    <w:rsid w:val="00BB7A5D"/>
    <w:rsid w:val="00BF417A"/>
    <w:rsid w:val="00C10E84"/>
    <w:rsid w:val="00C12E1C"/>
    <w:rsid w:val="00C15B96"/>
    <w:rsid w:val="00C53675"/>
    <w:rsid w:val="00C55F8E"/>
    <w:rsid w:val="00C66BCF"/>
    <w:rsid w:val="00C8619B"/>
    <w:rsid w:val="00CD2302"/>
    <w:rsid w:val="00D07CDC"/>
    <w:rsid w:val="00D400A2"/>
    <w:rsid w:val="00D55C8C"/>
    <w:rsid w:val="00D73B1C"/>
    <w:rsid w:val="00DC6EE8"/>
    <w:rsid w:val="00DE3615"/>
    <w:rsid w:val="00DF1C53"/>
    <w:rsid w:val="00DF5D10"/>
    <w:rsid w:val="00E3348D"/>
    <w:rsid w:val="00E51A24"/>
    <w:rsid w:val="00E6348A"/>
    <w:rsid w:val="00E80760"/>
    <w:rsid w:val="00E92684"/>
    <w:rsid w:val="00EA3664"/>
    <w:rsid w:val="00F21460"/>
    <w:rsid w:val="00F30876"/>
    <w:rsid w:val="00F4670D"/>
    <w:rsid w:val="00F4688D"/>
    <w:rsid w:val="00F53E8B"/>
    <w:rsid w:val="00F8064C"/>
    <w:rsid w:val="00F8494C"/>
    <w:rsid w:val="2FE81A7D"/>
    <w:rsid w:val="61771879"/>
    <w:rsid w:val="7EA45C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183</Words>
  <Characters>1048</Characters>
  <Lines>8</Lines>
  <Paragraphs>2</Paragraphs>
  <ScaleCrop>false</ScaleCrop>
  <LinksUpToDate>false</LinksUpToDate>
  <CharactersWithSpaces>1229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2014-10-20T06:51:00Z</dcterms:created>
  <dc:creator>杨凤利</dc:creator>
  <cp:lastModifiedBy>陈京辉</cp:lastModifiedBy>
  <cp:lastPrinted>2014-11-03T07:46:00Z</cp:lastPrinted>
  <dcterms:modified xsi:type="dcterms:W3CDTF">2022-11-02T01:33:00Z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